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D0A8" w14:textId="77777777" w:rsidR="008C0125" w:rsidRPr="00F0639D" w:rsidRDefault="008C0125" w:rsidP="008C0125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B75857">
        <w:rPr>
          <w:rFonts w:ascii="Times New Roman" w:hAnsi="Times New Roman" w:cs="Times New Roman"/>
          <w:bCs/>
          <w:color w:val="000000"/>
          <w:sz w:val="20"/>
        </w:rPr>
        <w:t>Информация о режиме использования и состоянии водных ресурсов</w:t>
      </w:r>
    </w:p>
    <w:tbl>
      <w:tblPr>
        <w:tblW w:w="1077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1552"/>
        <w:gridCol w:w="1567"/>
        <w:gridCol w:w="1559"/>
        <w:gridCol w:w="1276"/>
        <w:gridCol w:w="1417"/>
        <w:gridCol w:w="2835"/>
      </w:tblGrid>
      <w:tr w:rsidR="008C0125" w:rsidRPr="00F62896" w14:paraId="6D5F96A1" w14:textId="77777777" w:rsidTr="00F62896">
        <w:trPr>
          <w:trHeight w:val="114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939155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B12A3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Наименование гидроэлектростанции (далее - ГЭС)/рынок, на котором гидроэлектростанция осуществляет деятельность (оптовый рынок или розничные рынки)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6F03A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Пропускная способность водосбросных сооружений при наивысшем проектном подпорном уровне (далее - НПУ) верхнего бьефа, который может поддерживаться в нормальных условиях эксплуатации гидротехнических сооружений (единица измерения – </w:t>
            </w:r>
            <w:proofErr w:type="spellStart"/>
            <w:r w:rsidRPr="00F62896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F62896">
              <w:rPr>
                <w:color w:val="000000"/>
                <w:sz w:val="20"/>
                <w:szCs w:val="20"/>
              </w:rPr>
              <w:t>/сек)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7AA1F5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Выработка электроэнергии за отчетный период (единица измерения - тыс. </w:t>
            </w:r>
            <w:proofErr w:type="spellStart"/>
            <w:r w:rsidRPr="00F62896">
              <w:rPr>
                <w:color w:val="000000"/>
                <w:sz w:val="20"/>
                <w:szCs w:val="20"/>
              </w:rPr>
              <w:t>кВт·ч</w:t>
            </w:r>
            <w:proofErr w:type="spellEnd"/>
            <w:r w:rsidRPr="00F6289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41961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Уровни водохранилищ по состоянию на отчетную дату (измеряются в метрах)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E953A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Тип, мощность генератора</w:t>
            </w:r>
          </w:p>
        </w:tc>
      </w:tr>
      <w:tr w:rsidR="008C0125" w:rsidRPr="00F62896" w14:paraId="13AAA081" w14:textId="77777777" w:rsidTr="00F62896">
        <w:trPr>
          <w:trHeight w:val="148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800C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1304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654F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4DE8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7B19EB1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421A4E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9BEDE2B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A5E0BAF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64F32046" w14:textId="2FDA527D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896">
              <w:rPr>
                <w:b/>
                <w:bCs/>
                <w:color w:val="000000"/>
                <w:sz w:val="20"/>
                <w:szCs w:val="20"/>
              </w:rPr>
              <w:t>За 20</w:t>
            </w:r>
            <w:r w:rsidRPr="00F62896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F00385" w:rsidRPr="00F62896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F6289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62896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0641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НПУ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3EC9E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Минимальный уровень, допустимый в условиях нормальной эксплуатации водохранилища (сокращенное название - УМО)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5D2F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0125" w:rsidRPr="00F62896" w14:paraId="03EA32DA" w14:textId="77777777" w:rsidTr="00F62896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3DC32D5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96D12D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1E35CE1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A6ED9B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9A211E2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99504A4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DFAC85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8C0125" w:rsidRPr="00F62896" w14:paraId="7B6DC4A0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214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B89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Иркутская ГЭС/оптовый рынок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18C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Суммарно: 7040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B530" w14:textId="069F4594" w:rsidR="00F00385" w:rsidRPr="00F62896" w:rsidRDefault="00F0038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2896">
              <w:rPr>
                <w:color w:val="000000"/>
                <w:sz w:val="20"/>
                <w:szCs w:val="20"/>
                <w:lang w:val="en-US"/>
              </w:rPr>
              <w:t>4 513</w:t>
            </w:r>
            <w:r w:rsidRPr="00F62896">
              <w:rPr>
                <w:color w:val="000000"/>
                <w:sz w:val="20"/>
                <w:szCs w:val="20"/>
              </w:rPr>
              <w:t xml:space="preserve"> </w:t>
            </w:r>
            <w:r w:rsidRPr="00F62896">
              <w:rPr>
                <w:color w:val="000000"/>
                <w:sz w:val="20"/>
                <w:szCs w:val="20"/>
                <w:lang w:val="en-US"/>
              </w:rPr>
              <w:t>838</w:t>
            </w:r>
            <w:r w:rsidRPr="00F62896">
              <w:rPr>
                <w:color w:val="000000"/>
                <w:sz w:val="20"/>
                <w:szCs w:val="20"/>
              </w:rPr>
              <w:t>,</w:t>
            </w:r>
            <w:r w:rsidRPr="00F62896">
              <w:rPr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E86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457 (ТО)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D72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455,54 (ТО)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BD2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Тип генератора:</w:t>
            </w:r>
          </w:p>
          <w:p w14:paraId="1E7A1CED" w14:textId="41AF73DE" w:rsidR="00F62896" w:rsidRPr="00F62896" w:rsidRDefault="00F62896" w:rsidP="00F62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  <w:lang w:val="en-US"/>
              </w:rPr>
              <w:t>1)</w:t>
            </w:r>
            <w:r w:rsidR="008C0125" w:rsidRPr="00F62896">
              <w:rPr>
                <w:color w:val="000000"/>
                <w:sz w:val="20"/>
                <w:szCs w:val="20"/>
              </w:rPr>
              <w:t>1Г,2Г, 7Г</w:t>
            </w:r>
            <w:r w:rsidR="00F00385" w:rsidRPr="00F62896">
              <w:rPr>
                <w:color w:val="000000"/>
                <w:sz w:val="20"/>
                <w:szCs w:val="20"/>
              </w:rPr>
              <w:t>, 8Г</w:t>
            </w:r>
          </w:p>
          <w:p w14:paraId="4F4E43FA" w14:textId="1C665FE9" w:rsidR="008C0125" w:rsidRPr="00F62896" w:rsidRDefault="008C0125" w:rsidP="00F62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СВ 1160/162-68 УХЛ4</w:t>
            </w:r>
          </w:p>
          <w:p w14:paraId="08929BC0" w14:textId="7948D3C0" w:rsidR="008C0125" w:rsidRPr="00F62896" w:rsidRDefault="008C0125" w:rsidP="00F62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2) 3Г-6Г СВИ-1160/180-72</w:t>
            </w:r>
          </w:p>
        </w:tc>
      </w:tr>
      <w:tr w:rsidR="008C0125" w:rsidRPr="00F62896" w14:paraId="614293ED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0F3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9D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ABE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Турбины: 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E1E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F9A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D3C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99AB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Номинальная активная мощность:</w:t>
            </w:r>
          </w:p>
          <w:p w14:paraId="35EF0AEA" w14:textId="14C707E7" w:rsidR="008C0125" w:rsidRPr="00F62896" w:rsidRDefault="008C0125" w:rsidP="00F62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1) 1Г,2Г, 7Г</w:t>
            </w:r>
            <w:r w:rsidR="00F00385" w:rsidRPr="00F62896">
              <w:rPr>
                <w:color w:val="000000"/>
                <w:sz w:val="20"/>
                <w:szCs w:val="20"/>
              </w:rPr>
              <w:t xml:space="preserve">, 8Г </w:t>
            </w:r>
            <w:r w:rsidRPr="00F62896">
              <w:rPr>
                <w:color w:val="000000"/>
                <w:sz w:val="20"/>
                <w:szCs w:val="20"/>
              </w:rPr>
              <w:t>– 107,5 МВт</w:t>
            </w:r>
          </w:p>
          <w:p w14:paraId="2E828C06" w14:textId="1AE1F285" w:rsidR="008C0125" w:rsidRPr="00F62896" w:rsidRDefault="008C0125" w:rsidP="00F62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2) 3Г-6Г - 82,8 МВт</w:t>
            </w:r>
          </w:p>
        </w:tc>
      </w:tr>
      <w:tr w:rsidR="008C0125" w:rsidRPr="00F62896" w14:paraId="275C7B3A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CB74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19B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59CD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Водосбросы 3840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5EF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7BE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40D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12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Номинальная полная мощность</w:t>
            </w:r>
          </w:p>
          <w:p w14:paraId="5E1F2967" w14:textId="68ABC495" w:rsidR="008C0125" w:rsidRPr="00F62896" w:rsidRDefault="008C0125" w:rsidP="00F62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1) 1Г, 2Г, 7Г</w:t>
            </w:r>
            <w:r w:rsidR="00F00385" w:rsidRPr="00F62896">
              <w:rPr>
                <w:color w:val="000000"/>
                <w:sz w:val="20"/>
                <w:szCs w:val="20"/>
              </w:rPr>
              <w:t>, 8Г</w:t>
            </w:r>
            <w:r w:rsidRPr="00F62896">
              <w:rPr>
                <w:color w:val="000000"/>
                <w:sz w:val="20"/>
                <w:szCs w:val="20"/>
              </w:rPr>
              <w:t xml:space="preserve"> - </w:t>
            </w:r>
            <w:r w:rsidR="00F62896" w:rsidRPr="00F62896">
              <w:rPr>
                <w:color w:val="000000"/>
                <w:sz w:val="20"/>
                <w:szCs w:val="20"/>
              </w:rPr>
              <w:t>125,6 МВА</w:t>
            </w:r>
          </w:p>
          <w:p w14:paraId="6C8437C5" w14:textId="4233D5A6" w:rsidR="008C0125" w:rsidRPr="00F62896" w:rsidRDefault="008C0125" w:rsidP="00F62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2) 3Г-6Г</w:t>
            </w:r>
            <w:r w:rsidR="00F00385" w:rsidRPr="00F62896">
              <w:rPr>
                <w:color w:val="000000"/>
                <w:sz w:val="20"/>
                <w:szCs w:val="20"/>
              </w:rPr>
              <w:t xml:space="preserve"> </w:t>
            </w:r>
            <w:r w:rsidRPr="00F62896">
              <w:rPr>
                <w:color w:val="000000"/>
                <w:sz w:val="20"/>
                <w:szCs w:val="20"/>
              </w:rPr>
              <w:t>- 103,5 МВА</w:t>
            </w:r>
          </w:p>
        </w:tc>
      </w:tr>
      <w:tr w:rsidR="008C0125" w:rsidRPr="00F62896" w14:paraId="1B903835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020E3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A5C84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Братская ГЭС/оптовый рынок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2BE256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Суммарно: 9980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81371" w14:textId="3529060B" w:rsidR="00F00385" w:rsidRPr="00F62896" w:rsidRDefault="00F00385" w:rsidP="00F00385">
            <w:pPr>
              <w:jc w:val="center"/>
              <w:rPr>
                <w:sz w:val="20"/>
                <w:szCs w:val="20"/>
              </w:rPr>
            </w:pPr>
            <w:r w:rsidRPr="00F62896">
              <w:rPr>
                <w:sz w:val="20"/>
                <w:szCs w:val="20"/>
              </w:rPr>
              <w:t>26 908 060,04</w:t>
            </w:r>
          </w:p>
          <w:p w14:paraId="0696C16E" w14:textId="599815BF" w:rsidR="00F00385" w:rsidRPr="00F62896" w:rsidRDefault="00F0038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757AD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401,73 (БС)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3B62F6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392,0 (БС) - в зимний период; 394,73 (БС) - навигационный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81B57" w14:textId="77777777" w:rsidR="00F62896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Тип генератора:</w:t>
            </w:r>
          </w:p>
          <w:p w14:paraId="58504C69" w14:textId="13DDB652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 СВ-1190/250-48</w:t>
            </w:r>
          </w:p>
        </w:tc>
      </w:tr>
      <w:tr w:rsidR="008C0125" w:rsidRPr="00F62896" w14:paraId="204BA82F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77D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CA8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65B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Турбины: 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551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FEFC89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2AF6AD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F084E3" w14:textId="77777777" w:rsidR="00F62896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Номинальная </w:t>
            </w:r>
          </w:p>
          <w:p w14:paraId="4C461BB2" w14:textId="7AAFFFAD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активная мощность </w:t>
            </w:r>
          </w:p>
          <w:p w14:paraId="38A15521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250 МВт</w:t>
            </w:r>
          </w:p>
        </w:tc>
      </w:tr>
      <w:tr w:rsidR="008C0125" w:rsidRPr="00F62896" w14:paraId="7FEB5D05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DAB5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1E1A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CF2C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Водосбросы 4680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8B0C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30D1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7328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5E1D" w14:textId="77777777" w:rsidR="00F62896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Номинальная</w:t>
            </w:r>
          </w:p>
          <w:p w14:paraId="25CA6ABD" w14:textId="77777777" w:rsidR="00F62896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 полная мощность </w:t>
            </w:r>
          </w:p>
          <w:p w14:paraId="114785F9" w14:textId="0F43596D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294 МВА</w:t>
            </w:r>
          </w:p>
        </w:tc>
      </w:tr>
      <w:tr w:rsidR="008C0125" w:rsidRPr="00F62896" w14:paraId="2626495C" w14:textId="77777777" w:rsidTr="00F62896">
        <w:trPr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C9888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45BDF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Усть-Илимская ГЭС/оптовый рынок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5531E8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Суммарно: 13900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CD3B6" w14:textId="5A349B63" w:rsidR="00F00385" w:rsidRPr="00F62896" w:rsidRDefault="00F00385" w:rsidP="00F00385">
            <w:pPr>
              <w:jc w:val="center"/>
              <w:rPr>
                <w:sz w:val="20"/>
                <w:szCs w:val="20"/>
              </w:rPr>
            </w:pPr>
            <w:r w:rsidRPr="00F62896">
              <w:rPr>
                <w:sz w:val="20"/>
                <w:szCs w:val="20"/>
              </w:rPr>
              <w:t>24 066 590,16</w:t>
            </w:r>
          </w:p>
          <w:p w14:paraId="64687E73" w14:textId="01D9B4CF" w:rsidR="00F00385" w:rsidRPr="00F62896" w:rsidRDefault="00F0038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7F492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296 (БС)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E4301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294,5 (БС)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D5F84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Тип генератора: ВГС-1190/215-48ХЛ4</w:t>
            </w:r>
          </w:p>
        </w:tc>
      </w:tr>
      <w:tr w:rsidR="008C0125" w:rsidRPr="00F62896" w14:paraId="36CBEA5B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262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9C7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867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Турбины: 5040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1B3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AA6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E5A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850" w14:textId="77777777" w:rsidR="00F62896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Номинальная </w:t>
            </w:r>
          </w:p>
          <w:p w14:paraId="5A72EE92" w14:textId="77777777" w:rsidR="00F62896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активная мощность </w:t>
            </w:r>
          </w:p>
          <w:p w14:paraId="39E239B0" w14:textId="47A9DC3D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240 МВт</w:t>
            </w:r>
          </w:p>
        </w:tc>
      </w:tr>
      <w:tr w:rsidR="008C0125" w:rsidRPr="00F62896" w14:paraId="748FA151" w14:textId="77777777" w:rsidTr="00F62896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8198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8A93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E187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Водосбросы 8860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AD64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BBC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C090" w14:textId="77777777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8235" w14:textId="77777777" w:rsidR="00F62896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 xml:space="preserve">Номинальная </w:t>
            </w:r>
          </w:p>
          <w:p w14:paraId="3D3D526B" w14:textId="06372BC9" w:rsidR="008C0125" w:rsidRPr="00F62896" w:rsidRDefault="008C0125" w:rsidP="00E501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полная мощность 282,5 МВА</w:t>
            </w:r>
          </w:p>
        </w:tc>
      </w:tr>
      <w:tr w:rsidR="008C0125" w:rsidRPr="001D6B0A" w14:paraId="6CC9681F" w14:textId="77777777" w:rsidTr="00F62896">
        <w:trPr>
          <w:trHeight w:val="259"/>
        </w:trPr>
        <w:tc>
          <w:tcPr>
            <w:tcW w:w="524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2CA772" w14:textId="77777777"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2896">
              <w:rPr>
                <w:color w:val="000000"/>
                <w:sz w:val="20"/>
                <w:szCs w:val="20"/>
              </w:rPr>
              <w:t>Примечание: ТО – тихоокеанская система высот; БС – балтийская система высот.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20A68A" w14:textId="77777777"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A1EC13" w14:textId="77777777"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EA7CFB" w14:textId="77777777" w:rsidR="008C0125" w:rsidRPr="001D6B0A" w:rsidRDefault="008C0125" w:rsidP="00E501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05AC5D49" w14:textId="77777777" w:rsidR="00B57F5A" w:rsidRDefault="00F62896"/>
    <w:sectPr w:rsidR="00B57F5A" w:rsidSect="00083824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5072"/>
    <w:multiLevelType w:val="hybridMultilevel"/>
    <w:tmpl w:val="2A80C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25"/>
    <w:rsid w:val="007B472D"/>
    <w:rsid w:val="008C0125"/>
    <w:rsid w:val="008D3DF5"/>
    <w:rsid w:val="00D429C2"/>
    <w:rsid w:val="00F00385"/>
    <w:rsid w:val="00F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E1CC"/>
  <w15:chartTrackingRefBased/>
  <w15:docId w15:val="{6CB8F81A-D6F5-4B55-A342-620255D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6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Zubova Nataliya</cp:lastModifiedBy>
  <cp:revision>3</cp:revision>
  <dcterms:created xsi:type="dcterms:W3CDTF">2025-04-22T02:23:00Z</dcterms:created>
  <dcterms:modified xsi:type="dcterms:W3CDTF">2025-04-22T03:31:00Z</dcterms:modified>
</cp:coreProperties>
</file>